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09" w:rsidRPr="00202174" w:rsidRDefault="00202174" w:rsidP="00F9635F">
      <w:pPr>
        <w:ind w:firstLine="708"/>
        <w:jc w:val="both"/>
        <w:rPr>
          <w:rFonts w:ascii="PT Astra Serif" w:eastAsia="Times New Roman" w:hAnsi="PT Astra Serif"/>
          <w:b w:val="0"/>
          <w:bCs w:val="0"/>
          <w:lang w:eastAsia="ru-RU"/>
        </w:rPr>
      </w:pPr>
      <w:r w:rsidRPr="00202174">
        <w:rPr>
          <w:rFonts w:ascii="PT Astra Serif" w:eastAsia="Times New Roman" w:hAnsi="PT Astra Serif"/>
          <w:b w:val="0"/>
          <w:bCs w:val="0"/>
          <w:lang w:eastAsia="ru-RU"/>
        </w:rPr>
        <w:t>20 сентября 2024</w:t>
      </w:r>
      <w:r w:rsidR="00C6103C" w:rsidRPr="00202174">
        <w:rPr>
          <w:rFonts w:ascii="PT Astra Serif" w:eastAsia="Times New Roman" w:hAnsi="PT Astra Serif"/>
          <w:b w:val="0"/>
          <w:bCs w:val="0"/>
          <w:lang w:eastAsia="ru-RU"/>
        </w:rPr>
        <w:t xml:space="preserve"> года состоялось заседание Комиссии </w:t>
      </w:r>
      <w:r w:rsidR="000D7209" w:rsidRPr="00202174">
        <w:rPr>
          <w:rFonts w:ascii="PT Astra Serif" w:eastAsia="Times New Roman" w:hAnsi="PT Astra Serif"/>
          <w:b w:val="0"/>
          <w:bCs w:val="0"/>
          <w:lang w:eastAsia="ru-RU"/>
        </w:rPr>
        <w:t xml:space="preserve">по урегулированию </w:t>
      </w:r>
      <w:proofErr w:type="gramStart"/>
      <w:r w:rsidR="000D7209" w:rsidRPr="00202174">
        <w:rPr>
          <w:rFonts w:ascii="PT Astra Serif" w:eastAsia="Times New Roman" w:hAnsi="PT Astra Serif"/>
          <w:b w:val="0"/>
          <w:bCs w:val="0"/>
          <w:lang w:eastAsia="ru-RU"/>
        </w:rPr>
        <w:t>конфликта интересов</w:t>
      </w:r>
      <w:r w:rsidR="00C6103C" w:rsidRPr="00202174">
        <w:rPr>
          <w:rFonts w:ascii="PT Astra Serif" w:eastAsia="Times New Roman" w:hAnsi="PT Astra Serif"/>
          <w:b w:val="0"/>
          <w:bCs w:val="0"/>
          <w:lang w:eastAsia="ru-RU"/>
        </w:rPr>
        <w:t xml:space="preserve"> </w:t>
      </w:r>
      <w:r w:rsidR="000D7209" w:rsidRPr="00202174">
        <w:rPr>
          <w:rFonts w:ascii="PT Astra Serif" w:eastAsia="Times New Roman" w:hAnsi="PT Astra Serif"/>
          <w:b w:val="0"/>
          <w:bCs w:val="0"/>
          <w:lang w:eastAsia="ru-RU"/>
        </w:rPr>
        <w:t>муниципальных служащих органов местного самоуправления города</w:t>
      </w:r>
      <w:proofErr w:type="gramEnd"/>
      <w:r w:rsidR="000D7209" w:rsidRPr="00202174">
        <w:rPr>
          <w:rFonts w:ascii="PT Astra Serif" w:eastAsia="Times New Roman" w:hAnsi="PT Astra Serif"/>
          <w:b w:val="0"/>
          <w:bCs w:val="0"/>
          <w:lang w:eastAsia="ru-RU"/>
        </w:rPr>
        <w:t xml:space="preserve"> Югорска </w:t>
      </w:r>
      <w:r w:rsidR="00C6103C" w:rsidRPr="00202174">
        <w:rPr>
          <w:rFonts w:ascii="PT Astra Serif" w:eastAsia="Times New Roman" w:hAnsi="PT Astra Serif"/>
          <w:b w:val="0"/>
          <w:bCs w:val="0"/>
          <w:lang w:eastAsia="ru-RU"/>
        </w:rPr>
        <w:t>и урегулированию конфликта интересов.</w:t>
      </w:r>
    </w:p>
    <w:p w:rsidR="00C6103C" w:rsidRPr="00202174" w:rsidRDefault="00C6103C" w:rsidP="000D7209">
      <w:pPr>
        <w:ind w:firstLine="708"/>
        <w:rPr>
          <w:rFonts w:ascii="PT Astra Serif" w:eastAsia="Times New Roman" w:hAnsi="PT Astra Serif"/>
          <w:b w:val="0"/>
          <w:bCs w:val="0"/>
          <w:lang w:eastAsia="ru-RU"/>
        </w:rPr>
      </w:pPr>
      <w:r w:rsidRPr="00202174">
        <w:rPr>
          <w:rFonts w:ascii="PT Astra Serif" w:eastAsia="Times New Roman" w:hAnsi="PT Astra Serif"/>
          <w:b w:val="0"/>
          <w:bCs w:val="0"/>
          <w:lang w:eastAsia="ru-RU"/>
        </w:rPr>
        <w:t>На заседании Комиссии были рассмотрены вопросы:</w:t>
      </w:r>
    </w:p>
    <w:p w:rsidR="00202174" w:rsidRDefault="00202174" w:rsidP="00202174">
      <w:pPr>
        <w:ind w:firstLine="708"/>
        <w:rPr>
          <w:rFonts w:eastAsia="Times New Roman"/>
          <w:b w:val="0"/>
          <w:bCs w:val="0"/>
          <w:lang w:eastAsia="ru-RU"/>
        </w:rPr>
      </w:pPr>
      <w:r w:rsidRPr="00C6103C">
        <w:rPr>
          <w:rFonts w:eastAsia="Times New Roman"/>
          <w:b w:val="0"/>
          <w:bCs w:val="0"/>
          <w:lang w:eastAsia="ru-RU"/>
        </w:rPr>
        <w:t>На заседании Комиссии был рассмотрен вопрос:</w:t>
      </w:r>
    </w:p>
    <w:p w:rsidR="00202174" w:rsidRDefault="00202174" w:rsidP="00202174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6A01CE">
        <w:rPr>
          <w:b w:val="0"/>
          <w:bCs w:val="0"/>
        </w:rPr>
        <w:t xml:space="preserve">О рассмотрении уведомления </w:t>
      </w:r>
      <w:r>
        <w:rPr>
          <w:b w:val="0"/>
          <w:bCs w:val="0"/>
        </w:rPr>
        <w:t xml:space="preserve">муниципального служащего </w:t>
      </w:r>
      <w:r w:rsidRPr="006A01CE">
        <w:rPr>
          <w:b w:val="0"/>
          <w:bCs w:val="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 w:val="0"/>
          <w:bCs w:val="0"/>
        </w:rPr>
        <w:t xml:space="preserve"> </w:t>
      </w:r>
    </w:p>
    <w:p w:rsidR="00202174" w:rsidRDefault="00202174" w:rsidP="00202174">
      <w:pPr>
        <w:ind w:firstLine="709"/>
        <w:jc w:val="both"/>
        <w:rPr>
          <w:b w:val="0"/>
          <w:bCs w:val="0"/>
        </w:rPr>
      </w:pPr>
      <w:r w:rsidRPr="004B4AC6">
        <w:rPr>
          <w:b w:val="0"/>
          <w:bCs w:val="0"/>
        </w:rPr>
        <w:t>Признали,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202174" w:rsidRPr="004B4AC6" w:rsidRDefault="00202174" w:rsidP="00202174">
      <w:pPr>
        <w:ind w:firstLine="709"/>
        <w:jc w:val="both"/>
        <w:rPr>
          <w:b w:val="0"/>
          <w:bCs w:val="0"/>
        </w:rPr>
      </w:pPr>
      <w:r w:rsidRPr="004B4AC6">
        <w:rPr>
          <w:b w:val="0"/>
          <w:bCs w:val="0"/>
        </w:rPr>
        <w:t>Рекомендова</w:t>
      </w:r>
      <w:r>
        <w:rPr>
          <w:b w:val="0"/>
          <w:bCs w:val="0"/>
        </w:rPr>
        <w:t>ли</w:t>
      </w:r>
      <w:r w:rsidRPr="004B4AC6">
        <w:rPr>
          <w:b w:val="0"/>
          <w:bCs w:val="0"/>
        </w:rPr>
        <w:t xml:space="preserve"> главе города Харлову А.Ю., в целях недопущения возникновения конфликта интересов:</w:t>
      </w:r>
    </w:p>
    <w:p w:rsidR="00202174" w:rsidRPr="004B4AC6" w:rsidRDefault="00202174" w:rsidP="00202174">
      <w:pPr>
        <w:ind w:firstLine="709"/>
        <w:jc w:val="both"/>
        <w:rPr>
          <w:b w:val="0"/>
          <w:bCs w:val="0"/>
        </w:rPr>
      </w:pPr>
      <w:r w:rsidRPr="004B4AC6">
        <w:rPr>
          <w:b w:val="0"/>
          <w:bCs w:val="0"/>
        </w:rPr>
        <w:t xml:space="preserve">1. Исключить </w:t>
      </w:r>
      <w:r>
        <w:rPr>
          <w:b w:val="0"/>
          <w:bCs w:val="0"/>
        </w:rPr>
        <w:t>муниципального служащего</w:t>
      </w:r>
      <w:r w:rsidRPr="004B4AC6">
        <w:rPr>
          <w:b w:val="0"/>
          <w:bCs w:val="0"/>
        </w:rPr>
        <w:t xml:space="preserve"> из перечня лиц, участвующих в согласовании проекта постановления администрации города Югорска в целях постановки на учет в качестве нуждающегося в жилом помещении, предоставляемом по договору социального найма из муниципального жилищного фонда.</w:t>
      </w:r>
    </w:p>
    <w:p w:rsidR="00202174" w:rsidRPr="004B4AC6" w:rsidRDefault="00202174" w:rsidP="00202174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 Рекомендовать муниципальному служащему </w:t>
      </w:r>
      <w:r w:rsidRPr="004B4AC6">
        <w:rPr>
          <w:b w:val="0"/>
          <w:bCs w:val="0"/>
        </w:rPr>
        <w:t xml:space="preserve">в дальнейшем, при осуществлении должностных обязанностей и возникновении аналогичных ситуаций исключить возможность принятия решений (проектов решений), которые могли бы создать преимущества  и (или) выгоду в интересах </w:t>
      </w:r>
      <w:r>
        <w:rPr>
          <w:b w:val="0"/>
          <w:bCs w:val="0"/>
        </w:rPr>
        <w:t>гражданина.</w:t>
      </w:r>
      <w:r w:rsidRPr="004B4AC6">
        <w:rPr>
          <w:b w:val="0"/>
          <w:bCs w:val="0"/>
        </w:rPr>
        <w:t xml:space="preserve"> В случае возникновения личной заинтересованности при исполнении должностных обязанностей, которая приводит или может </w:t>
      </w:r>
      <w:proofErr w:type="gramStart"/>
      <w:r w:rsidRPr="004B4AC6">
        <w:rPr>
          <w:b w:val="0"/>
          <w:bCs w:val="0"/>
        </w:rPr>
        <w:t>привести к конфликту интересов направить</w:t>
      </w:r>
      <w:proofErr w:type="gramEnd"/>
      <w:r w:rsidRPr="004B4AC6">
        <w:rPr>
          <w:b w:val="0"/>
          <w:bCs w:val="0"/>
        </w:rPr>
        <w:t xml:space="preserve"> соответствующее уведомление в установленном порядке.</w:t>
      </w:r>
    </w:p>
    <w:p w:rsidR="00202174" w:rsidRPr="004B4AC6" w:rsidRDefault="00202174" w:rsidP="00202174">
      <w:pPr>
        <w:ind w:firstLine="709"/>
        <w:jc w:val="both"/>
        <w:rPr>
          <w:b w:val="0"/>
          <w:bCs w:val="0"/>
        </w:rPr>
      </w:pPr>
      <w:r w:rsidRPr="004B4AC6">
        <w:rPr>
          <w:b w:val="0"/>
          <w:bCs w:val="0"/>
        </w:rPr>
        <w:t xml:space="preserve">3. Поручить заместителю главы города - директору Департамента муниципальной собственности и градостроительства администрации города Югорска </w:t>
      </w:r>
      <w:proofErr w:type="spellStart"/>
      <w:r w:rsidRPr="004B4AC6">
        <w:rPr>
          <w:b w:val="0"/>
          <w:bCs w:val="0"/>
        </w:rPr>
        <w:t>Котелкиной</w:t>
      </w:r>
      <w:proofErr w:type="spellEnd"/>
      <w:r w:rsidRPr="004B4AC6">
        <w:rPr>
          <w:b w:val="0"/>
          <w:bCs w:val="0"/>
        </w:rPr>
        <w:t xml:space="preserve"> Ю.В. взять под личный контроль соблюдение специалистами Управления жилищной политики администрации города Югорска административных процедур, определенных Административным регламентом, в отношении </w:t>
      </w:r>
      <w:r>
        <w:rPr>
          <w:b w:val="0"/>
          <w:bCs w:val="0"/>
        </w:rPr>
        <w:t>гражданина</w:t>
      </w:r>
      <w:r w:rsidRPr="004B4AC6">
        <w:rPr>
          <w:b w:val="0"/>
          <w:bCs w:val="0"/>
        </w:rPr>
        <w:t xml:space="preserve">, а также исполнение </w:t>
      </w:r>
      <w:r>
        <w:rPr>
          <w:b w:val="0"/>
          <w:bCs w:val="0"/>
        </w:rPr>
        <w:t xml:space="preserve">                 </w:t>
      </w:r>
      <w:r>
        <w:rPr>
          <w:b w:val="0"/>
          <w:bCs w:val="0"/>
        </w:rPr>
        <w:t>муниципальным служащим</w:t>
      </w:r>
      <w:r w:rsidRPr="004B4AC6">
        <w:rPr>
          <w:b w:val="0"/>
          <w:bCs w:val="0"/>
        </w:rPr>
        <w:t xml:space="preserve"> данных рекомендаций. </w:t>
      </w:r>
    </w:p>
    <w:p w:rsidR="00202174" w:rsidRPr="004B4AC6" w:rsidRDefault="00202174" w:rsidP="00202174">
      <w:pPr>
        <w:ind w:firstLine="709"/>
        <w:jc w:val="both"/>
        <w:rPr>
          <w:b w:val="0"/>
          <w:bCs w:val="0"/>
        </w:rPr>
      </w:pPr>
      <w:r w:rsidRPr="004B4AC6">
        <w:rPr>
          <w:b w:val="0"/>
          <w:bCs w:val="0"/>
        </w:rPr>
        <w:t>4. Поручить Юридическому управлению администрации города Югорска:</w:t>
      </w:r>
    </w:p>
    <w:p w:rsidR="00202174" w:rsidRPr="004B4AC6" w:rsidRDefault="00202174" w:rsidP="00202174">
      <w:pPr>
        <w:ind w:firstLine="709"/>
        <w:jc w:val="both"/>
        <w:rPr>
          <w:b w:val="0"/>
          <w:bCs w:val="0"/>
        </w:rPr>
      </w:pPr>
      <w:r w:rsidRPr="004B4AC6">
        <w:rPr>
          <w:b w:val="0"/>
          <w:bCs w:val="0"/>
        </w:rPr>
        <w:t xml:space="preserve">- провести правовую экспертизу на соблюдение норм законодательства заявления и документов, содержащихся в учетном деле </w:t>
      </w:r>
      <w:r>
        <w:rPr>
          <w:b w:val="0"/>
          <w:bCs w:val="0"/>
        </w:rPr>
        <w:t>гражданина</w:t>
      </w:r>
      <w:r w:rsidRPr="004B4AC6">
        <w:rPr>
          <w:b w:val="0"/>
          <w:bCs w:val="0"/>
        </w:rPr>
        <w:t>, а также проекта постановления администрации города Югорска о признании (об отказе в признании) в целях постановки на учет в качестве нуждающегося в жилом помещении, предоставляемом по договору социального найма из муниципального жилищного фонда;</w:t>
      </w:r>
    </w:p>
    <w:p w:rsidR="00202174" w:rsidRDefault="00202174" w:rsidP="00202174">
      <w:pPr>
        <w:ind w:firstLine="709"/>
        <w:jc w:val="both"/>
        <w:rPr>
          <w:b w:val="0"/>
          <w:bCs w:val="0"/>
        </w:rPr>
      </w:pPr>
      <w:r w:rsidRPr="004B4AC6">
        <w:rPr>
          <w:b w:val="0"/>
          <w:bCs w:val="0"/>
        </w:rPr>
        <w:t>- по результатам правовой экспертизы и при наличии законных оснований согласовать проект постановления администрации города Югорска в целях постановки на учет в качестве нуждающегося в жилом помещении, предоставляемом по договору социального найма из муниципального жилищного фонда.</w:t>
      </w:r>
    </w:p>
    <w:p w:rsidR="00B01117" w:rsidRPr="00202174" w:rsidRDefault="00B01117" w:rsidP="00B01117">
      <w:pPr>
        <w:ind w:firstLine="709"/>
        <w:jc w:val="both"/>
        <w:rPr>
          <w:rFonts w:ascii="PT Astra Serif" w:hAnsi="PT Astra Serif"/>
          <w:b w:val="0"/>
          <w:bCs w:val="0"/>
        </w:rPr>
      </w:pPr>
      <w:bookmarkStart w:id="0" w:name="_GoBack"/>
      <w:bookmarkEnd w:id="0"/>
      <w:r w:rsidRPr="00202174">
        <w:rPr>
          <w:rFonts w:ascii="PT Astra Serif" w:hAnsi="PT Astra Serif"/>
          <w:b w:val="0"/>
          <w:bCs w:val="0"/>
        </w:rPr>
        <w:t xml:space="preserve">2. Рассмотрение </w:t>
      </w:r>
      <w:r w:rsidR="00F546B0" w:rsidRPr="00202174">
        <w:rPr>
          <w:rFonts w:ascii="PT Astra Serif" w:hAnsi="PT Astra Serif"/>
          <w:b w:val="0"/>
          <w:bCs w:val="0"/>
        </w:rPr>
        <w:t>обращение служащего, замещающего должность муниципальной службы, планирующего свое увольнение с муниципальной службы, о даче согласия на замещение должности в учреждении Ханты-Мансийского автономного округа – Югры</w:t>
      </w:r>
      <w:r w:rsidRPr="00202174">
        <w:rPr>
          <w:rFonts w:ascii="PT Astra Serif" w:hAnsi="PT Astra Serif"/>
          <w:b w:val="0"/>
          <w:bCs w:val="0"/>
        </w:rPr>
        <w:t>.</w:t>
      </w:r>
    </w:p>
    <w:p w:rsidR="009A60F7" w:rsidRPr="00202174" w:rsidRDefault="00070300" w:rsidP="00B01117">
      <w:pPr>
        <w:ind w:firstLine="709"/>
        <w:jc w:val="both"/>
        <w:rPr>
          <w:rFonts w:ascii="PT Astra Serif" w:hAnsi="PT Astra Serif"/>
          <w:b w:val="0"/>
          <w:bCs w:val="0"/>
        </w:rPr>
      </w:pPr>
      <w:r w:rsidRPr="00202174">
        <w:rPr>
          <w:rFonts w:ascii="PT Astra Serif" w:hAnsi="PT Astra Serif"/>
          <w:b w:val="0"/>
          <w:bCs w:val="0"/>
        </w:rPr>
        <w:t>Комиссия решила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</w:t>
      </w:r>
      <w:r w:rsidR="00A511A1" w:rsidRPr="00202174">
        <w:rPr>
          <w:rFonts w:ascii="PT Astra Serif" w:hAnsi="PT Astra Serif"/>
          <w:b w:val="0"/>
          <w:bCs w:val="0"/>
        </w:rPr>
        <w:t>.</w:t>
      </w:r>
    </w:p>
    <w:sectPr w:rsidR="009A60F7" w:rsidRPr="00202174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78"/>
    <w:rsid w:val="00023B74"/>
    <w:rsid w:val="00051016"/>
    <w:rsid w:val="00070300"/>
    <w:rsid w:val="000D7209"/>
    <w:rsid w:val="000F11A0"/>
    <w:rsid w:val="00110811"/>
    <w:rsid w:val="00131F55"/>
    <w:rsid w:val="00176E45"/>
    <w:rsid w:val="00202174"/>
    <w:rsid w:val="00246A0E"/>
    <w:rsid w:val="00247F51"/>
    <w:rsid w:val="00370CBF"/>
    <w:rsid w:val="003E2EEC"/>
    <w:rsid w:val="0047659B"/>
    <w:rsid w:val="00491FB7"/>
    <w:rsid w:val="004B4778"/>
    <w:rsid w:val="0053659E"/>
    <w:rsid w:val="005B1AE5"/>
    <w:rsid w:val="005F5156"/>
    <w:rsid w:val="00646456"/>
    <w:rsid w:val="006A01CE"/>
    <w:rsid w:val="006B1202"/>
    <w:rsid w:val="00711096"/>
    <w:rsid w:val="00743CCF"/>
    <w:rsid w:val="007A6772"/>
    <w:rsid w:val="00811532"/>
    <w:rsid w:val="0083656D"/>
    <w:rsid w:val="008519C5"/>
    <w:rsid w:val="0088323A"/>
    <w:rsid w:val="00887800"/>
    <w:rsid w:val="008E50E7"/>
    <w:rsid w:val="009467A5"/>
    <w:rsid w:val="009A60F7"/>
    <w:rsid w:val="009B43CD"/>
    <w:rsid w:val="009D2296"/>
    <w:rsid w:val="00A32223"/>
    <w:rsid w:val="00A511A1"/>
    <w:rsid w:val="00AB1745"/>
    <w:rsid w:val="00AC65A7"/>
    <w:rsid w:val="00AF0E3A"/>
    <w:rsid w:val="00AF2611"/>
    <w:rsid w:val="00AF6CB3"/>
    <w:rsid w:val="00B01117"/>
    <w:rsid w:val="00B21708"/>
    <w:rsid w:val="00BE1604"/>
    <w:rsid w:val="00C2687F"/>
    <w:rsid w:val="00C40D15"/>
    <w:rsid w:val="00C6103C"/>
    <w:rsid w:val="00C7076C"/>
    <w:rsid w:val="00C76590"/>
    <w:rsid w:val="00CD5017"/>
    <w:rsid w:val="00CD6D97"/>
    <w:rsid w:val="00CD7A34"/>
    <w:rsid w:val="00CE2B3D"/>
    <w:rsid w:val="00CF5834"/>
    <w:rsid w:val="00DA4F87"/>
    <w:rsid w:val="00DF1627"/>
    <w:rsid w:val="00E25AF9"/>
    <w:rsid w:val="00EB24D8"/>
    <w:rsid w:val="00F546B0"/>
    <w:rsid w:val="00F9635F"/>
    <w:rsid w:val="00FA411E"/>
    <w:rsid w:val="00FA730F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03C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3C"/>
    <w:rPr>
      <w:rFonts w:eastAsia="Times New Roman"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C6103C"/>
    <w:pPr>
      <w:spacing w:before="100" w:beforeAutospacing="1" w:after="100" w:afterAutospacing="1"/>
    </w:pPr>
    <w:rPr>
      <w:rFonts w:eastAsia="Times New Roman"/>
      <w:b w:val="0"/>
      <w:bCs w:val="0"/>
      <w:lang w:eastAsia="ru-RU"/>
    </w:rPr>
  </w:style>
  <w:style w:type="paragraph" w:styleId="a3">
    <w:name w:val="Normal (Web)"/>
    <w:basedOn w:val="a"/>
    <w:uiPriority w:val="99"/>
    <w:semiHidden/>
    <w:unhideWhenUsed/>
    <w:rsid w:val="00C6103C"/>
    <w:pPr>
      <w:spacing w:before="100" w:beforeAutospacing="1" w:after="100" w:afterAutospacing="1"/>
    </w:pPr>
    <w:rPr>
      <w:rFonts w:eastAsia="Times New Roman"/>
      <w:b w:val="0"/>
      <w:bCs w:val="0"/>
      <w:lang w:eastAsia="ru-RU"/>
    </w:rPr>
  </w:style>
  <w:style w:type="paragraph" w:customStyle="1" w:styleId="31">
    <w:name w:val="Основной текст 31"/>
    <w:basedOn w:val="a"/>
    <w:rsid w:val="000D7209"/>
    <w:pPr>
      <w:widowControl w:val="0"/>
      <w:suppressAutoHyphens/>
      <w:jc w:val="both"/>
    </w:pPr>
    <w:rPr>
      <w:rFonts w:eastAsia="Lucida Sans Unicode" w:cs="Tahoma"/>
      <w:b w:val="0"/>
      <w:bCs w:val="0"/>
      <w:color w:val="000000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B21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03C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3C"/>
    <w:rPr>
      <w:rFonts w:eastAsia="Times New Roman"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C6103C"/>
    <w:pPr>
      <w:spacing w:before="100" w:beforeAutospacing="1" w:after="100" w:afterAutospacing="1"/>
    </w:pPr>
    <w:rPr>
      <w:rFonts w:eastAsia="Times New Roman"/>
      <w:b w:val="0"/>
      <w:bCs w:val="0"/>
      <w:lang w:eastAsia="ru-RU"/>
    </w:rPr>
  </w:style>
  <w:style w:type="paragraph" w:styleId="a3">
    <w:name w:val="Normal (Web)"/>
    <w:basedOn w:val="a"/>
    <w:uiPriority w:val="99"/>
    <w:semiHidden/>
    <w:unhideWhenUsed/>
    <w:rsid w:val="00C6103C"/>
    <w:pPr>
      <w:spacing w:before="100" w:beforeAutospacing="1" w:after="100" w:afterAutospacing="1"/>
    </w:pPr>
    <w:rPr>
      <w:rFonts w:eastAsia="Times New Roman"/>
      <w:b w:val="0"/>
      <w:bCs w:val="0"/>
      <w:lang w:eastAsia="ru-RU"/>
    </w:rPr>
  </w:style>
  <w:style w:type="paragraph" w:customStyle="1" w:styleId="31">
    <w:name w:val="Основной текст 31"/>
    <w:basedOn w:val="a"/>
    <w:rsid w:val="000D7209"/>
    <w:pPr>
      <w:widowControl w:val="0"/>
      <w:suppressAutoHyphens/>
      <w:jc w:val="both"/>
    </w:pPr>
    <w:rPr>
      <w:rFonts w:eastAsia="Lucida Sans Unicode" w:cs="Tahoma"/>
      <w:b w:val="0"/>
      <w:bCs w:val="0"/>
      <w:color w:val="000000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B2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2</cp:revision>
  <dcterms:created xsi:type="dcterms:W3CDTF">2024-09-20T05:08:00Z</dcterms:created>
  <dcterms:modified xsi:type="dcterms:W3CDTF">2024-09-20T05:08:00Z</dcterms:modified>
</cp:coreProperties>
</file>